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E6" w:rsidRDefault="007811E6" w:rsidP="007811E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_GB2312" w:eastAsia="仿宋_GB2312" w:hAnsi="仿宋_GB2312" w:hint="eastAsia"/>
          <w:sz w:val="32"/>
          <w:szCs w:val="36"/>
        </w:rPr>
        <w:t>附表3</w:t>
      </w:r>
    </w:p>
    <w:p w:rsidR="007811E6" w:rsidRDefault="007811E6" w:rsidP="007811E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7811E6" w:rsidRDefault="007811E6" w:rsidP="007811E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住房公积金异地转移接续联系函</w:t>
      </w:r>
    </w:p>
    <w:p w:rsidR="007811E6" w:rsidRDefault="007811E6" w:rsidP="007811E6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No</w:t>
      </w:r>
      <w:r>
        <w:rPr>
          <w:rFonts w:ascii="仿宋_GB2312" w:hint="eastAsia"/>
          <w:sz w:val="30"/>
          <w:szCs w:val="30"/>
        </w:rPr>
        <w:t>：</w:t>
      </w:r>
    </w:p>
    <w:p w:rsidR="007811E6" w:rsidRDefault="007811E6" w:rsidP="007811E6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int="eastAsia"/>
          <w:sz w:val="30"/>
          <w:szCs w:val="30"/>
        </w:rPr>
        <w:t>住房公积金管理中心：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今有职工</w:t>
      </w:r>
      <w:r>
        <w:rPr>
          <w:rFonts w:ascii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hint="eastAsia"/>
          <w:sz w:val="32"/>
          <w:szCs w:val="32"/>
        </w:rPr>
        <w:t>，身份证件类型</w:t>
      </w:r>
      <w:r>
        <w:rPr>
          <w:rFonts w:ascii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hint="eastAsia"/>
          <w:sz w:val="32"/>
          <w:szCs w:val="32"/>
        </w:rPr>
        <w:t>，号码</w:t>
      </w:r>
      <w:r>
        <w:rPr>
          <w:rFonts w:ascii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hint="eastAsia"/>
          <w:sz w:val="32"/>
          <w:szCs w:val="32"/>
        </w:rPr>
        <w:t>，已在我中心建立并缴存住房公积金，现申请将其在贵中心缴存的住房公积金账户资金转入我中心。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原工作单位：</w:t>
      </w:r>
      <w:r>
        <w:rPr>
          <w:rFonts w:ascii="仿宋_GB2312" w:hint="eastAsia"/>
          <w:sz w:val="32"/>
          <w:szCs w:val="32"/>
          <w:u w:val="single"/>
        </w:rPr>
        <w:t xml:space="preserve">                       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原住房公积金个人账号：</w:t>
      </w:r>
      <w:r>
        <w:rPr>
          <w:rFonts w:ascii="仿宋_GB2312" w:hint="eastAsia"/>
          <w:sz w:val="32"/>
          <w:szCs w:val="32"/>
          <w:u w:val="single"/>
        </w:rPr>
        <w:t xml:space="preserve">             </w:t>
      </w:r>
    </w:p>
    <w:p w:rsidR="007811E6" w:rsidRDefault="007811E6" w:rsidP="007811E6">
      <w:pPr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我中心联系方式：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</w:t>
      </w:r>
      <w:r>
        <w:rPr>
          <w:rFonts w:ascii="仿宋_GB2312" w:hint="eastAsia"/>
          <w:sz w:val="32"/>
          <w:szCs w:val="32"/>
        </w:rPr>
        <w:t>/</w:t>
      </w:r>
      <w:r>
        <w:rPr>
          <w:rFonts w:ascii="仿宋_GB2312" w:hint="eastAsia"/>
          <w:sz w:val="32"/>
          <w:szCs w:val="32"/>
        </w:rPr>
        <w:t>传真：</w:t>
      </w:r>
      <w:r>
        <w:rPr>
          <w:rFonts w:ascii="仿宋_GB2312" w:hint="eastAsia"/>
          <w:sz w:val="32"/>
          <w:szCs w:val="32"/>
          <w:u w:val="single"/>
        </w:rPr>
        <w:t xml:space="preserve">                    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资金接收账户信息：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收款户名：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hint="eastAsia"/>
          <w:sz w:val="32"/>
          <w:szCs w:val="32"/>
          <w:u w:val="single"/>
        </w:rPr>
        <w:t>住房公积金管理中心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收款账号：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  <w:u w:val="single"/>
        </w:rPr>
        <w:t xml:space="preserve">                               </w:t>
      </w:r>
    </w:p>
    <w:p w:rsidR="007811E6" w:rsidRDefault="007811E6" w:rsidP="007811E6">
      <w:pPr>
        <w:rPr>
          <w:rFonts w:ascii="仿宋_GB2312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收款银行：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  <w:u w:val="single"/>
        </w:rPr>
        <w:t xml:space="preserve">                               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 xml:space="preserve"> （中心、管理部业务审核章或公章）</w:t>
      </w:r>
    </w:p>
    <w:p w:rsidR="007811E6" w:rsidRDefault="007811E6" w:rsidP="007811E6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   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日</w:t>
      </w:r>
      <w:r>
        <w:rPr>
          <w:rFonts w:ascii="仿宋_GB2312" w:hint="eastAsia"/>
          <w:sz w:val="32"/>
          <w:szCs w:val="32"/>
        </w:rPr>
        <w:t xml:space="preserve"> </w:t>
      </w:r>
    </w:p>
    <w:p w:rsidR="007811E6" w:rsidRDefault="007811E6" w:rsidP="007811E6">
      <w:pPr>
        <w:spacing w:line="360" w:lineRule="auto"/>
        <w:rPr>
          <w:rFonts w:ascii="仿宋_GB2312"/>
          <w:sz w:val="24"/>
          <w:szCs w:val="32"/>
        </w:rPr>
      </w:pPr>
      <w:r>
        <w:rPr>
          <w:rFonts w:ascii="仿宋_GB2312" w:hint="eastAsia"/>
          <w:sz w:val="24"/>
          <w:szCs w:val="32"/>
        </w:rPr>
        <w:t>注：联系函编号规则为“机构编号</w:t>
      </w:r>
      <w:r>
        <w:rPr>
          <w:rFonts w:ascii="仿宋_GB2312" w:hint="eastAsia"/>
          <w:sz w:val="24"/>
          <w:szCs w:val="32"/>
        </w:rPr>
        <w:t>+6</w:t>
      </w:r>
      <w:r>
        <w:rPr>
          <w:rFonts w:ascii="仿宋_GB2312" w:hint="eastAsia"/>
          <w:sz w:val="24"/>
          <w:szCs w:val="32"/>
        </w:rPr>
        <w:t>位日期</w:t>
      </w:r>
      <w:r>
        <w:rPr>
          <w:rFonts w:ascii="仿宋_GB2312" w:hint="eastAsia"/>
          <w:sz w:val="24"/>
          <w:szCs w:val="32"/>
        </w:rPr>
        <w:t>+4</w:t>
      </w:r>
      <w:r>
        <w:rPr>
          <w:rFonts w:ascii="仿宋_GB2312" w:hint="eastAsia"/>
          <w:sz w:val="24"/>
          <w:szCs w:val="32"/>
        </w:rPr>
        <w:t>位序列号”且不重复。机构编号由住房城乡建设部统一发布。</w:t>
      </w:r>
    </w:p>
    <w:p w:rsidR="00272F47" w:rsidRPr="007811E6" w:rsidRDefault="007811E6">
      <w:pPr>
        <w:rPr>
          <w:rFonts w:ascii="宋体" w:hAnsi="宋体"/>
          <w:b/>
          <w:sz w:val="28"/>
          <w:szCs w:val="28"/>
        </w:rPr>
      </w:pPr>
      <w:r w:rsidRPr="00A52118">
        <w:rPr>
          <w:rFonts w:ascii="宋体" w:hAnsi="宋体" w:hint="eastAsia"/>
          <w:b/>
          <w:sz w:val="28"/>
          <w:szCs w:val="28"/>
        </w:rPr>
        <w:t>（此表平台自动生成）</w:t>
      </w:r>
    </w:p>
    <w:sectPr w:rsidR="00272F47" w:rsidRPr="007811E6" w:rsidSect="0027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1E6"/>
    <w:rsid w:val="0003406C"/>
    <w:rsid w:val="00272F47"/>
    <w:rsid w:val="007811E6"/>
    <w:rsid w:val="00EA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2017-12-08T01:00:00Z</dcterms:created>
  <dcterms:modified xsi:type="dcterms:W3CDTF">2017-12-08T01:00:00Z</dcterms:modified>
</cp:coreProperties>
</file>